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DBC" w:rsidRDefault="000D1DBC" w:rsidP="000D1D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0D1DBC" w:rsidRDefault="000D1DBC" w:rsidP="000D1DBC">
      <w:pPr>
        <w:rPr>
          <w:rFonts w:ascii="Times New Roman" w:hAnsi="Times New Roman" w:cs="Times New Roman"/>
          <w:b/>
          <w:sz w:val="28"/>
          <w:szCs w:val="28"/>
        </w:rPr>
      </w:pPr>
    </w:p>
    <w:p w:rsidR="000D1DBC" w:rsidRDefault="000D1DBC" w:rsidP="000D1DBC">
      <w:pPr>
        <w:rPr>
          <w:rFonts w:ascii="Times New Roman" w:hAnsi="Times New Roman" w:cs="Times New Roman"/>
          <w:b/>
          <w:sz w:val="28"/>
          <w:szCs w:val="28"/>
        </w:rPr>
      </w:pPr>
    </w:p>
    <w:p w:rsidR="000D1DBC" w:rsidRDefault="000D1DBC" w:rsidP="000D1D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0D1DBC" w:rsidRDefault="000D1DBC" w:rsidP="000D1DBC">
      <w:pPr>
        <w:rPr>
          <w:rFonts w:ascii="Times New Roman" w:hAnsi="Times New Roman" w:cs="Times New Roman"/>
          <w:i/>
          <w:sz w:val="28"/>
          <w:szCs w:val="28"/>
        </w:rPr>
      </w:pPr>
    </w:p>
    <w:p w:rsidR="000D1DBC" w:rsidRDefault="000D1DBC" w:rsidP="000D1DB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0D1DBC" w:rsidRDefault="000D1DBC" w:rsidP="000D1DBC">
      <w:pPr>
        <w:rPr>
          <w:rFonts w:ascii="Times New Roman" w:hAnsi="Times New Roman" w:cs="Times New Roman"/>
          <w:i/>
          <w:sz w:val="28"/>
          <w:szCs w:val="28"/>
        </w:rPr>
      </w:pPr>
    </w:p>
    <w:p w:rsidR="000D1DBC" w:rsidRDefault="000D1DBC" w:rsidP="000D1DB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0D1DBC" w:rsidRDefault="000D1DBC" w:rsidP="000D1DBC">
      <w:pPr>
        <w:rPr>
          <w:rFonts w:ascii="Times New Roman" w:hAnsi="Times New Roman" w:cs="Times New Roman"/>
          <w:i/>
          <w:sz w:val="28"/>
          <w:szCs w:val="28"/>
        </w:rPr>
      </w:pPr>
    </w:p>
    <w:p w:rsidR="000D1DBC" w:rsidRDefault="000D1DBC" w:rsidP="000D1DB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Дата проведения -18.01.21</w:t>
      </w:r>
    </w:p>
    <w:p w:rsidR="000D1DBC" w:rsidRDefault="000D1DBC" w:rsidP="000D1DBC">
      <w:pPr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0D1DBC" w:rsidRPr="000D1DBC" w:rsidRDefault="000D1DBC" w:rsidP="000D1DBC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0D1DBC">
        <w:rPr>
          <w:b w:val="0"/>
          <w:i/>
          <w:sz w:val="28"/>
          <w:szCs w:val="28"/>
        </w:rPr>
        <w:t>Тема занятия</w:t>
      </w:r>
      <w:r w:rsidRPr="000D1DBC">
        <w:rPr>
          <w:b w:val="0"/>
          <w:sz w:val="28"/>
          <w:szCs w:val="28"/>
        </w:rPr>
        <w:t xml:space="preserve"> – </w:t>
      </w:r>
      <w:r w:rsidRPr="000D1DBC">
        <w:rPr>
          <w:b w:val="0"/>
          <w:bCs w:val="0"/>
          <w:sz w:val="28"/>
          <w:szCs w:val="28"/>
        </w:rPr>
        <w:t>Практическая работа № 51 Отражение операций в торговл</w:t>
      </w:r>
      <w:r>
        <w:rPr>
          <w:b w:val="0"/>
          <w:bCs w:val="0"/>
          <w:sz w:val="28"/>
          <w:szCs w:val="28"/>
        </w:rPr>
        <w:t>е</w:t>
      </w:r>
      <w:r w:rsidRPr="000D1DBC">
        <w:rPr>
          <w:b w:val="0"/>
          <w:bCs w:val="0"/>
          <w:sz w:val="28"/>
          <w:szCs w:val="28"/>
        </w:rPr>
        <w:t xml:space="preserve"> и общественно</w:t>
      </w:r>
      <w:r>
        <w:rPr>
          <w:b w:val="0"/>
          <w:bCs w:val="0"/>
          <w:sz w:val="28"/>
          <w:szCs w:val="28"/>
        </w:rPr>
        <w:t xml:space="preserve">м </w:t>
      </w:r>
      <w:r w:rsidRPr="000D1DBC">
        <w:rPr>
          <w:b w:val="0"/>
          <w:bCs w:val="0"/>
          <w:sz w:val="28"/>
          <w:szCs w:val="28"/>
        </w:rPr>
        <w:t xml:space="preserve"> питани</w:t>
      </w:r>
      <w:r>
        <w:rPr>
          <w:b w:val="0"/>
          <w:bCs w:val="0"/>
          <w:sz w:val="28"/>
          <w:szCs w:val="28"/>
        </w:rPr>
        <w:t>и</w:t>
      </w:r>
      <w:r w:rsidRPr="000D1DBC">
        <w:rPr>
          <w:b w:val="0"/>
          <w:bCs w:val="0"/>
          <w:sz w:val="28"/>
          <w:szCs w:val="28"/>
        </w:rPr>
        <w:t xml:space="preserve"> на счет</w:t>
      </w:r>
      <w:r>
        <w:rPr>
          <w:b w:val="0"/>
          <w:bCs w:val="0"/>
          <w:sz w:val="28"/>
          <w:szCs w:val="28"/>
        </w:rPr>
        <w:t>а</w:t>
      </w:r>
      <w:r w:rsidRPr="000D1DBC">
        <w:rPr>
          <w:b w:val="0"/>
          <w:bCs w:val="0"/>
          <w:sz w:val="28"/>
          <w:szCs w:val="28"/>
        </w:rPr>
        <w:t>х БУ</w:t>
      </w:r>
    </w:p>
    <w:p w:rsidR="000D1DBC" w:rsidRPr="0033121E" w:rsidRDefault="000D1DBC" w:rsidP="000D1DBC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</w:p>
    <w:p w:rsidR="000D1DBC" w:rsidRDefault="000D1DBC" w:rsidP="000D1DBC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DBC" w:rsidRPr="000D1DBC" w:rsidRDefault="000D1DBC" w:rsidP="000D1DBC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>Цель</w:t>
      </w:r>
      <w:proofErr w:type="gramStart"/>
      <w:r>
        <w:rPr>
          <w:sz w:val="28"/>
          <w:szCs w:val="28"/>
        </w:rPr>
        <w:t xml:space="preserve">:, </w:t>
      </w:r>
      <w:proofErr w:type="gramEnd"/>
      <w:r w:rsidRPr="000D1DBC">
        <w:rPr>
          <w:b w:val="0"/>
          <w:sz w:val="28"/>
          <w:szCs w:val="28"/>
        </w:rPr>
        <w:t>формирование навыков работы с ТПС и составлению корреспонденции счетов по</w:t>
      </w:r>
      <w:r>
        <w:rPr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о</w:t>
      </w:r>
      <w:r w:rsidRPr="000D1DBC">
        <w:rPr>
          <w:b w:val="0"/>
          <w:bCs w:val="0"/>
          <w:sz w:val="28"/>
          <w:szCs w:val="28"/>
        </w:rPr>
        <w:t>тражени</w:t>
      </w:r>
      <w:r>
        <w:rPr>
          <w:b w:val="0"/>
          <w:bCs w:val="0"/>
          <w:sz w:val="28"/>
          <w:szCs w:val="28"/>
        </w:rPr>
        <w:t>ю</w:t>
      </w:r>
      <w:r w:rsidRPr="000D1DBC">
        <w:rPr>
          <w:b w:val="0"/>
          <w:bCs w:val="0"/>
          <w:sz w:val="28"/>
          <w:szCs w:val="28"/>
        </w:rPr>
        <w:t xml:space="preserve"> операций в торговл</w:t>
      </w:r>
      <w:r>
        <w:rPr>
          <w:b w:val="0"/>
          <w:bCs w:val="0"/>
          <w:sz w:val="28"/>
          <w:szCs w:val="28"/>
        </w:rPr>
        <w:t>е</w:t>
      </w:r>
      <w:r w:rsidRPr="000D1DBC">
        <w:rPr>
          <w:b w:val="0"/>
          <w:bCs w:val="0"/>
          <w:sz w:val="28"/>
          <w:szCs w:val="28"/>
        </w:rPr>
        <w:t xml:space="preserve"> и общественного питания на счет</w:t>
      </w:r>
      <w:r>
        <w:rPr>
          <w:b w:val="0"/>
          <w:bCs w:val="0"/>
          <w:sz w:val="28"/>
          <w:szCs w:val="28"/>
        </w:rPr>
        <w:t>а</w:t>
      </w:r>
      <w:r w:rsidRPr="000D1DBC">
        <w:rPr>
          <w:b w:val="0"/>
          <w:bCs w:val="0"/>
          <w:sz w:val="28"/>
          <w:szCs w:val="28"/>
        </w:rPr>
        <w:t>х БУ</w:t>
      </w:r>
    </w:p>
    <w:p w:rsidR="000D1DBC" w:rsidRDefault="000D1DBC" w:rsidP="000D1DBC">
      <w:pPr>
        <w:outlineLvl w:val="2"/>
        <w:rPr>
          <w:rFonts w:ascii="Times New Roman" w:hAnsi="Times New Roman" w:cs="Times New Roman"/>
          <w:sz w:val="28"/>
          <w:szCs w:val="28"/>
        </w:rPr>
      </w:pPr>
    </w:p>
    <w:p w:rsidR="000D1DBC" w:rsidRDefault="000D1DBC" w:rsidP="000D1DB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0D1DBC" w:rsidRDefault="000D1DBC" w:rsidP="000D1DBC">
      <w:pPr>
        <w:rPr>
          <w:rFonts w:ascii="Times New Roman" w:hAnsi="Times New Roman" w:cs="Times New Roman"/>
          <w:b/>
          <w:sz w:val="28"/>
          <w:szCs w:val="28"/>
        </w:rPr>
      </w:pPr>
    </w:p>
    <w:p w:rsidR="000D1DBC" w:rsidRDefault="000D1DBC" w:rsidP="000D1DB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4"/>
        <w:tblW w:w="0" w:type="auto"/>
        <w:tblLook w:val="04A0"/>
      </w:tblPr>
      <w:tblGrid>
        <w:gridCol w:w="2386"/>
        <w:gridCol w:w="1188"/>
        <w:gridCol w:w="4580"/>
        <w:gridCol w:w="1984"/>
      </w:tblGrid>
      <w:tr w:rsidR="000D1DBC" w:rsidTr="001E303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DBC" w:rsidRDefault="000D1DBC" w:rsidP="001E303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DBC" w:rsidRDefault="000D1DBC" w:rsidP="001E303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DBC" w:rsidRDefault="000D1DBC" w:rsidP="001E303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DBC" w:rsidRDefault="000D1DBC" w:rsidP="001E303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0D1DBC" w:rsidTr="001E303B">
        <w:trPr>
          <w:trHeight w:val="4003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BC" w:rsidRPr="000D1DBC" w:rsidRDefault="000D1DBC" w:rsidP="000D1D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DBC">
              <w:rPr>
                <w:rFonts w:ascii="Times New Roman" w:hAnsi="Times New Roman" w:cs="Times New Roman"/>
                <w:sz w:val="28"/>
                <w:szCs w:val="28"/>
              </w:rPr>
              <w:t xml:space="preserve">составить корреспонденцию счетов по </w:t>
            </w:r>
            <w:r w:rsidRPr="000D1DBC">
              <w:rPr>
                <w:bCs/>
                <w:sz w:val="28"/>
                <w:szCs w:val="28"/>
              </w:rPr>
              <w:t>о</w:t>
            </w:r>
            <w:r w:rsidRPr="000D1DBC">
              <w:rPr>
                <w:rFonts w:ascii="Times New Roman" w:hAnsi="Times New Roman" w:cs="Times New Roman"/>
                <w:bCs/>
                <w:sz w:val="28"/>
                <w:szCs w:val="28"/>
              </w:rPr>
              <w:t>тражени</w:t>
            </w:r>
            <w:r w:rsidRPr="000D1DBC">
              <w:rPr>
                <w:bCs/>
                <w:sz w:val="28"/>
                <w:szCs w:val="28"/>
              </w:rPr>
              <w:t>ю</w:t>
            </w:r>
            <w:r w:rsidRPr="000D1D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операций в торговл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0D1D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общественного питания на счет</w:t>
            </w:r>
            <w:r w:rsidRPr="000D1DBC">
              <w:rPr>
                <w:bCs/>
                <w:sz w:val="28"/>
                <w:szCs w:val="28"/>
              </w:rPr>
              <w:t>а</w:t>
            </w:r>
            <w:r w:rsidRPr="000D1DBC">
              <w:rPr>
                <w:rFonts w:ascii="Times New Roman" w:hAnsi="Times New Roman" w:cs="Times New Roman"/>
                <w:bCs/>
                <w:sz w:val="28"/>
                <w:szCs w:val="28"/>
              </w:rPr>
              <w:t>х БУ</w:t>
            </w:r>
            <w:r w:rsidRPr="000D1D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D1DBC" w:rsidRDefault="000D1DBC" w:rsidP="001E303B">
            <w:pPr>
              <w:pStyle w:val="a3"/>
              <w:spacing w:after="0" w:line="240" w:lineRule="auto"/>
              <w:ind w:left="54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Исходные данные, типовой план счетов БУ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DBC" w:rsidRDefault="000D1DBC" w:rsidP="001E303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Оформить журнал хозяйственных операций </w:t>
            </w:r>
          </w:p>
          <w:p w:rsidR="000D1DBC" w:rsidRDefault="000D1DBC" w:rsidP="001E303B">
            <w:pPr>
              <w:pStyle w:val="a3"/>
              <w:numPr>
                <w:ilvl w:val="0"/>
                <w:numId w:val="1"/>
              </w:numPr>
              <w:outlineLvl w:val="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Записать операции по учету </w:t>
            </w:r>
            <w:r w:rsidRPr="000D1DB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операций в торговл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е</w:t>
            </w:r>
            <w:r w:rsidRPr="000D1DB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и общественного питания</w:t>
            </w:r>
            <w:r w:rsidRPr="0033121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на счетах БУ</w:t>
            </w:r>
          </w:p>
          <w:p w:rsidR="000D1DBC" w:rsidRDefault="000D1DBC" w:rsidP="001E303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корреспонденцию счетов 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BC" w:rsidRPr="0033121E" w:rsidRDefault="000D1DBC" w:rsidP="001E303B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33121E">
              <w:rPr>
                <w:rFonts w:ascii="Times New Roman" w:hAnsi="Times New Roman" w:cs="Times New Roman"/>
                <w:sz w:val="24"/>
                <w:szCs w:val="24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:rsidR="000D1DBC" w:rsidRPr="006C4E2A" w:rsidRDefault="000D1DBC" w:rsidP="001E303B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6C4E2A">
              <w:rPr>
                <w:rFonts w:ascii="Times New Roman" w:hAnsi="Times New Roman" w:cs="Times New Roman"/>
                <w:sz w:val="24"/>
                <w:szCs w:val="24"/>
              </w:rPr>
              <w:t>Допущены несущественные ошибки – оценка 4</w:t>
            </w:r>
            <w:proofErr w:type="gramStart"/>
            <w:r w:rsidRPr="006C4E2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0D1DBC" w:rsidRPr="006C4E2A" w:rsidRDefault="000D1DBC" w:rsidP="001E303B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6C4E2A">
              <w:rPr>
                <w:rFonts w:ascii="Times New Roman" w:hAnsi="Times New Roman" w:cs="Times New Roman"/>
                <w:sz w:val="24"/>
                <w:szCs w:val="24"/>
              </w:rPr>
              <w:t xml:space="preserve">Допущены существенные ошибки,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 верно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составлены проводки</w:t>
            </w:r>
            <w:r w:rsidRPr="006C4E2A">
              <w:rPr>
                <w:rFonts w:ascii="Times New Roman" w:hAnsi="Times New Roman" w:cs="Times New Roman"/>
                <w:sz w:val="24"/>
                <w:szCs w:val="24"/>
              </w:rPr>
              <w:t>; не соблюдение формы выполнения задания – оценка 3;</w:t>
            </w:r>
          </w:p>
          <w:p w:rsidR="000D1DBC" w:rsidRDefault="000D1DBC" w:rsidP="001E3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121E">
              <w:rPr>
                <w:rFonts w:ascii="Times New Roman" w:hAnsi="Times New Roman" w:cs="Times New Roman"/>
                <w:sz w:val="24"/>
                <w:szCs w:val="24"/>
              </w:rPr>
              <w:t>Нет ответов на вопросы, работа не предоставлена в срок – оценка 2</w:t>
            </w:r>
          </w:p>
        </w:tc>
      </w:tr>
    </w:tbl>
    <w:p w:rsidR="000E5821" w:rsidRPr="000D1DBC" w:rsidRDefault="000D1DBC" w:rsidP="000D1DB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до 20.01.21 </w:t>
      </w:r>
    </w:p>
    <w:sectPr w:rsidR="000E5821" w:rsidRPr="000D1DBC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E2B78"/>
    <w:multiLevelType w:val="hybridMultilevel"/>
    <w:tmpl w:val="A10A7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D1DBC"/>
    <w:rsid w:val="000D1DBC"/>
    <w:rsid w:val="000E5821"/>
    <w:rsid w:val="00190430"/>
    <w:rsid w:val="00543310"/>
    <w:rsid w:val="00F57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DBC"/>
  </w:style>
  <w:style w:type="paragraph" w:styleId="3">
    <w:name w:val="heading 3"/>
    <w:basedOn w:val="a"/>
    <w:link w:val="30"/>
    <w:uiPriority w:val="9"/>
    <w:semiHidden/>
    <w:unhideWhenUsed/>
    <w:qFormat/>
    <w:rsid w:val="000D1DB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D1DB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0D1DBC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0D1D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6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2021-01-17T19:41:00Z</dcterms:created>
  <dcterms:modified xsi:type="dcterms:W3CDTF">2021-01-17T19:47:00Z</dcterms:modified>
</cp:coreProperties>
</file>